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D25" w:rsidRDefault="00782D25" w:rsidP="00782D25">
      <w:pPr>
        <w:pStyle w:val="ConsPlusTitle"/>
        <w:widowControl/>
        <w:jc w:val="right"/>
        <w:outlineLvl w:val="0"/>
        <w:rPr>
          <w:b w:val="0"/>
          <w:szCs w:val="28"/>
        </w:rPr>
      </w:pPr>
      <w:r>
        <w:rPr>
          <w:b w:val="0"/>
          <w:szCs w:val="28"/>
        </w:rPr>
        <w:t>Проект</w:t>
      </w:r>
    </w:p>
    <w:p w:rsidR="00C42F3B" w:rsidRDefault="00C42F3B" w:rsidP="00835DFD">
      <w:pPr>
        <w:pStyle w:val="ConsPlusTitle"/>
        <w:jc w:val="right"/>
        <w:outlineLvl w:val="0"/>
      </w:pPr>
    </w:p>
    <w:p w:rsidR="001572DD" w:rsidRDefault="001572DD" w:rsidP="00835DFD">
      <w:pPr>
        <w:pStyle w:val="ConsPlusTitle"/>
        <w:jc w:val="center"/>
        <w:outlineLvl w:val="0"/>
      </w:pPr>
    </w:p>
    <w:p w:rsidR="00C42F3B" w:rsidRDefault="00C42F3B" w:rsidP="00835DFD">
      <w:pPr>
        <w:pStyle w:val="ConsPlusTitle"/>
        <w:jc w:val="center"/>
        <w:outlineLvl w:val="0"/>
      </w:pPr>
      <w:r>
        <w:t>ПРАВИТЕЛЬСТВО КАБАРДИНО-БАЛКАРСКОЙ РЕСПУБЛИКИ</w:t>
      </w:r>
    </w:p>
    <w:p w:rsidR="00C42F3B" w:rsidRDefault="00C42F3B" w:rsidP="00835DFD">
      <w:pPr>
        <w:pStyle w:val="ConsPlusTitle"/>
        <w:jc w:val="center"/>
      </w:pPr>
    </w:p>
    <w:p w:rsidR="00835DFD" w:rsidRDefault="00835DFD" w:rsidP="00835DFD">
      <w:pPr>
        <w:pStyle w:val="ConsPlusTitle"/>
        <w:jc w:val="center"/>
      </w:pPr>
    </w:p>
    <w:p w:rsidR="00C42F3B" w:rsidRDefault="00C42F3B" w:rsidP="00835DFD">
      <w:pPr>
        <w:pStyle w:val="ConsPlusTitle"/>
        <w:jc w:val="center"/>
      </w:pPr>
      <w:r>
        <w:t>РАСПОРЯЖЕНИЕ</w:t>
      </w:r>
    </w:p>
    <w:p w:rsidR="00C42F3B" w:rsidRDefault="00C42F3B" w:rsidP="00835DFD">
      <w:pPr>
        <w:pStyle w:val="ConsPlusNormal"/>
        <w:ind w:firstLine="540"/>
        <w:jc w:val="both"/>
      </w:pPr>
    </w:p>
    <w:p w:rsidR="00835DFD" w:rsidRDefault="00835DFD" w:rsidP="00835DFD">
      <w:pPr>
        <w:pStyle w:val="ConsPlusNormal"/>
        <w:ind w:firstLine="540"/>
        <w:jc w:val="both"/>
      </w:pPr>
    </w:p>
    <w:p w:rsidR="000A1FC3" w:rsidRDefault="000A1FC3" w:rsidP="000A1FC3">
      <w:pPr>
        <w:pStyle w:val="ConsPlusNormal"/>
        <w:ind w:firstLine="709"/>
        <w:jc w:val="both"/>
        <w:rPr>
          <w:szCs w:val="28"/>
        </w:rPr>
      </w:pPr>
      <w:r>
        <w:t xml:space="preserve">Уполномочить министра земельных и имущественных отношений Кабардино-Балкарской Республики </w:t>
      </w:r>
      <w:proofErr w:type="spellStart"/>
      <w:r>
        <w:t>Тохова</w:t>
      </w:r>
      <w:proofErr w:type="spellEnd"/>
      <w:r>
        <w:t xml:space="preserve"> А.Д. </w:t>
      </w:r>
      <w:r>
        <w:rPr>
          <w:szCs w:val="28"/>
        </w:rPr>
        <w:t xml:space="preserve">на подписание </w:t>
      </w:r>
      <w:r>
        <w:rPr>
          <w:szCs w:val="28"/>
        </w:rPr>
        <w:br/>
        <w:t xml:space="preserve">и направление от имени Правительства Кабардино-Балкарской Республики документов об установлении или изменении </w:t>
      </w:r>
      <w:r>
        <w:rPr>
          <w:szCs w:val="28"/>
        </w:rPr>
        <w:br/>
        <w:t xml:space="preserve">границ муниципальных образований, муниципальных районов Кабардино-Балкарской Республики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уполномоченный</w:t>
      </w:r>
      <w:proofErr w:type="gramEnd"/>
      <w:r>
        <w:rPr>
          <w:szCs w:val="28"/>
        </w:rPr>
        <w:t xml:space="preserve"> на ведение Единого государственного</w:t>
      </w:r>
      <w:r w:rsidRPr="00447E23">
        <w:rPr>
          <w:szCs w:val="28"/>
        </w:rPr>
        <w:t xml:space="preserve"> </w:t>
      </w:r>
      <w:r>
        <w:rPr>
          <w:szCs w:val="28"/>
        </w:rPr>
        <w:t>реестра недвижимости орган.</w:t>
      </w:r>
    </w:p>
    <w:p w:rsidR="00835DFD" w:rsidRDefault="00835DFD" w:rsidP="00835DFD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835DFD" w:rsidRDefault="00835DFD" w:rsidP="00835DFD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835DFD" w:rsidRDefault="00835DFD" w:rsidP="00835DFD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A61A1E" w:rsidRDefault="00A61A1E" w:rsidP="00835DFD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835DFD" w:rsidRDefault="00F136B5" w:rsidP="00835DFD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</w:t>
      </w:r>
      <w:r w:rsidR="00835DFD">
        <w:rPr>
          <w:rFonts w:cs="Times New Roman"/>
          <w:szCs w:val="28"/>
        </w:rPr>
        <w:t>Председатель Правительства</w:t>
      </w:r>
    </w:p>
    <w:p w:rsidR="00835DFD" w:rsidRDefault="00835DFD" w:rsidP="00835DFD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Кабардино-Балкарской Республики                 </w:t>
      </w:r>
      <w:r w:rsidR="00A61A1E">
        <w:rPr>
          <w:rFonts w:cs="Times New Roman"/>
          <w:szCs w:val="28"/>
        </w:rPr>
        <w:t xml:space="preserve">                       </w:t>
      </w:r>
      <w:r>
        <w:rPr>
          <w:rFonts w:cs="Times New Roman"/>
          <w:szCs w:val="28"/>
        </w:rPr>
        <w:t xml:space="preserve">    </w:t>
      </w:r>
      <w:proofErr w:type="spellStart"/>
      <w:r>
        <w:rPr>
          <w:rFonts w:cs="Times New Roman"/>
          <w:szCs w:val="28"/>
        </w:rPr>
        <w:t>А.Мусуков</w:t>
      </w:r>
      <w:proofErr w:type="spellEnd"/>
    </w:p>
    <w:p w:rsidR="00835DFD" w:rsidRDefault="00835DFD" w:rsidP="00835DFD">
      <w:pPr>
        <w:pStyle w:val="ConsPlusNormal"/>
        <w:ind w:firstLine="540"/>
        <w:jc w:val="both"/>
      </w:pPr>
    </w:p>
    <w:p w:rsidR="00EE173D" w:rsidRDefault="00EE173D">
      <w:pPr>
        <w:rPr>
          <w:rFonts w:eastAsia="Times New Roman" w:cs="Times New Roman"/>
          <w:szCs w:val="20"/>
          <w:lang w:eastAsia="ru-RU"/>
        </w:rPr>
      </w:pPr>
      <w:r>
        <w:br w:type="page"/>
      </w:r>
    </w:p>
    <w:p w:rsidR="00EE173D" w:rsidRPr="009167EA" w:rsidRDefault="00EE173D" w:rsidP="00EE173D">
      <w:pPr>
        <w:jc w:val="center"/>
      </w:pPr>
      <w:r w:rsidRPr="009167EA">
        <w:lastRenderedPageBreak/>
        <w:t xml:space="preserve">Пояснительная записка </w:t>
      </w:r>
    </w:p>
    <w:p w:rsidR="00EE173D" w:rsidRPr="009167EA" w:rsidRDefault="00EE173D" w:rsidP="00EE173D">
      <w:pPr>
        <w:jc w:val="center"/>
      </w:pPr>
      <w:r w:rsidRPr="009167EA">
        <w:t>к проекту распоряжения Правительства КБР</w:t>
      </w:r>
    </w:p>
    <w:p w:rsidR="00EE173D" w:rsidRDefault="00EE173D" w:rsidP="00EE173D">
      <w:pPr>
        <w:jc w:val="center"/>
        <w:rPr>
          <w:b/>
        </w:rPr>
      </w:pPr>
    </w:p>
    <w:p w:rsidR="00EE173D" w:rsidRPr="00EA3241" w:rsidRDefault="00EE173D" w:rsidP="00EE173D">
      <w:pPr>
        <w:jc w:val="center"/>
        <w:rPr>
          <w:b/>
        </w:rPr>
      </w:pPr>
      <w:r>
        <w:rPr>
          <w:b/>
        </w:rPr>
        <w:t xml:space="preserve">о наделении полномочиями </w:t>
      </w:r>
      <w:r w:rsidRPr="00893A4C">
        <w:rPr>
          <w:b/>
        </w:rPr>
        <w:t xml:space="preserve">министра земельных и имущественных отношений Кабардино-Балкарской Республики </w:t>
      </w:r>
      <w:proofErr w:type="spellStart"/>
      <w:r w:rsidRPr="00893A4C">
        <w:rPr>
          <w:b/>
        </w:rPr>
        <w:t>Тохова</w:t>
      </w:r>
      <w:proofErr w:type="spellEnd"/>
      <w:r w:rsidRPr="00893A4C">
        <w:rPr>
          <w:b/>
        </w:rPr>
        <w:t xml:space="preserve"> А</w:t>
      </w:r>
      <w:r>
        <w:rPr>
          <w:b/>
        </w:rPr>
        <w:t>.</w:t>
      </w:r>
      <w:r w:rsidRPr="00893A4C">
        <w:rPr>
          <w:b/>
        </w:rPr>
        <w:t>Д</w:t>
      </w:r>
      <w:r>
        <w:rPr>
          <w:b/>
        </w:rPr>
        <w:t>.</w:t>
      </w:r>
      <w:r w:rsidRPr="00893A4C">
        <w:rPr>
          <w:b/>
        </w:rPr>
        <w:t xml:space="preserve"> </w:t>
      </w:r>
      <w:r>
        <w:rPr>
          <w:b/>
        </w:rPr>
        <w:br/>
      </w:r>
      <w:r w:rsidRPr="00EA3241">
        <w:rPr>
          <w:b/>
        </w:rPr>
        <w:t xml:space="preserve">на подписание и направление от имени Правительства Кабардино-Балкарской Республики документов об установлении или изменении </w:t>
      </w:r>
    </w:p>
    <w:p w:rsidR="00EE173D" w:rsidRDefault="00EE173D" w:rsidP="00EE173D">
      <w:pPr>
        <w:jc w:val="center"/>
      </w:pPr>
      <w:r w:rsidRPr="00EA3241">
        <w:rPr>
          <w:b/>
        </w:rPr>
        <w:t>границ муниципальных образований, муниципальных районов Кабардино-Балкарской Республики в уполномоченный на ведение Единого государственного реестра недвижимости орган</w:t>
      </w:r>
    </w:p>
    <w:p w:rsidR="00EE173D" w:rsidRPr="00EA3241" w:rsidRDefault="00EE173D" w:rsidP="00EE173D">
      <w:pPr>
        <w:jc w:val="center"/>
        <w:rPr>
          <w:b/>
        </w:rPr>
      </w:pPr>
    </w:p>
    <w:p w:rsidR="00EE173D" w:rsidRPr="00EA3241" w:rsidRDefault="00EE173D" w:rsidP="00EE173D">
      <w:pPr>
        <w:ind w:firstLine="720"/>
        <w:jc w:val="both"/>
      </w:pPr>
      <w:proofErr w:type="gramStart"/>
      <w:r w:rsidRPr="00EA3241">
        <w:t xml:space="preserve">Проект распоряжения Правительства Кабардино-Балкарской Республики подготовлен в соответствии со статьей 32 Федерального закона от 13.07.2015 № 218-ФЗ «О государственной регистрации недвижимости» в целях </w:t>
      </w:r>
      <w:r w:rsidRPr="00EA3241">
        <w:rPr>
          <w:color w:val="000000"/>
        </w:rPr>
        <w:t xml:space="preserve">направления в орган регистрации прав документы (содержащиеся в них сведения) для внесения сведений в Единый государственный реестр недвижимости </w:t>
      </w:r>
      <w:r w:rsidRPr="00EA3241">
        <w:t>об установлении или изменении границ муниципальных образований, муниципальных районов Кабардино-Балкарской Республики.</w:t>
      </w:r>
      <w:proofErr w:type="gramEnd"/>
    </w:p>
    <w:p w:rsidR="00EE173D" w:rsidRPr="007B4D88" w:rsidRDefault="00EE173D" w:rsidP="00EE173D">
      <w:pPr>
        <w:ind w:firstLine="708"/>
        <w:jc w:val="both"/>
      </w:pPr>
      <w:r w:rsidRPr="007B4D88">
        <w:t xml:space="preserve">Принятие данного проекта </w:t>
      </w:r>
      <w:r>
        <w:t>распоряжения</w:t>
      </w:r>
      <w:r w:rsidRPr="007B4D88">
        <w:t xml:space="preserve"> Правительства Кабардино-Балкарской Республики не потребует дополнительных расходов из средств республиканского бюджета Кабардино-Балкарской Республики.</w:t>
      </w:r>
    </w:p>
    <w:p w:rsidR="00EE173D" w:rsidRPr="007B4D88" w:rsidRDefault="00EE173D" w:rsidP="00EE173D">
      <w:pPr>
        <w:ind w:firstLine="720"/>
        <w:jc w:val="both"/>
      </w:pPr>
      <w:r w:rsidRPr="007B4D88">
        <w:t xml:space="preserve">Для обеспечения проведения независимой антикоррупционной экспертизы, проект </w:t>
      </w:r>
      <w:r>
        <w:t>распоряжения</w:t>
      </w:r>
      <w:r w:rsidRPr="007B4D88">
        <w:t xml:space="preserve"> размещен на официальном сайте Правительства Кабардино-Балкарской Республики.</w:t>
      </w:r>
    </w:p>
    <w:p w:rsidR="00EE173D" w:rsidRPr="007B4D88" w:rsidRDefault="00EE173D" w:rsidP="00EE173D">
      <w:pPr>
        <w:jc w:val="both"/>
      </w:pPr>
    </w:p>
    <w:p w:rsidR="00EE173D" w:rsidRDefault="00EE173D">
      <w:pPr>
        <w:rPr>
          <w:rFonts w:eastAsia="Times New Roman" w:cs="Times New Roman"/>
          <w:szCs w:val="20"/>
          <w:lang w:eastAsia="ru-RU"/>
        </w:rPr>
      </w:pPr>
      <w:r>
        <w:br w:type="page"/>
      </w:r>
    </w:p>
    <w:p w:rsidR="00EE173D" w:rsidRDefault="00EE173D" w:rsidP="00835DFD">
      <w:pPr>
        <w:pStyle w:val="ConsPlusNormal"/>
        <w:ind w:firstLine="540"/>
        <w:jc w:val="both"/>
      </w:pPr>
    </w:p>
    <w:p w:rsidR="00EE173D" w:rsidRPr="00EE173D" w:rsidRDefault="00EE173D" w:rsidP="00EE173D">
      <w:pPr>
        <w:jc w:val="center"/>
        <w:rPr>
          <w:rFonts w:eastAsia="Times New Roman" w:cs="Times New Roman"/>
          <w:szCs w:val="28"/>
          <w:lang w:eastAsia="ru-RU"/>
        </w:rPr>
      </w:pPr>
      <w:r w:rsidRPr="00EE173D">
        <w:rPr>
          <w:rFonts w:eastAsia="Times New Roman" w:cs="Times New Roman"/>
          <w:szCs w:val="28"/>
          <w:lang w:eastAsia="ru-RU"/>
        </w:rPr>
        <w:t>Финансово-экономическое обоснование</w:t>
      </w:r>
    </w:p>
    <w:p w:rsidR="00EE173D" w:rsidRPr="00EE173D" w:rsidRDefault="00EE173D" w:rsidP="00EE173D">
      <w:pPr>
        <w:jc w:val="center"/>
        <w:rPr>
          <w:rFonts w:eastAsia="Times New Roman" w:cs="Times New Roman"/>
          <w:szCs w:val="28"/>
          <w:lang w:eastAsia="ru-RU"/>
        </w:rPr>
      </w:pPr>
      <w:r w:rsidRPr="00EE173D">
        <w:rPr>
          <w:rFonts w:eastAsia="Times New Roman" w:cs="Times New Roman"/>
          <w:szCs w:val="28"/>
          <w:lang w:eastAsia="ru-RU"/>
        </w:rPr>
        <w:t>к проекту распоряжения Правительства КБР</w:t>
      </w:r>
    </w:p>
    <w:p w:rsidR="00EE173D" w:rsidRPr="00EE173D" w:rsidRDefault="00EE173D" w:rsidP="00EE173D">
      <w:pPr>
        <w:rPr>
          <w:rFonts w:eastAsia="Times New Roman" w:cs="Times New Roman"/>
          <w:b/>
          <w:szCs w:val="28"/>
          <w:lang w:eastAsia="ru-RU"/>
        </w:rPr>
      </w:pPr>
    </w:p>
    <w:p w:rsidR="00EE173D" w:rsidRPr="00EE173D" w:rsidRDefault="00EE173D" w:rsidP="00EE173D">
      <w:pPr>
        <w:jc w:val="center"/>
        <w:rPr>
          <w:rFonts w:eastAsia="Times New Roman" w:cs="Times New Roman"/>
          <w:b/>
          <w:szCs w:val="28"/>
          <w:lang w:eastAsia="ru-RU"/>
        </w:rPr>
      </w:pPr>
      <w:r w:rsidRPr="00EE173D">
        <w:rPr>
          <w:rFonts w:eastAsia="Times New Roman" w:cs="Times New Roman"/>
          <w:b/>
          <w:szCs w:val="28"/>
          <w:lang w:eastAsia="ru-RU"/>
        </w:rPr>
        <w:t xml:space="preserve">о наделении полномочиями министра земельных и имущественных отношений Кабардино-Балкарской Республики </w:t>
      </w:r>
      <w:proofErr w:type="spellStart"/>
      <w:r w:rsidRPr="00EE173D">
        <w:rPr>
          <w:rFonts w:eastAsia="Times New Roman" w:cs="Times New Roman"/>
          <w:b/>
          <w:szCs w:val="28"/>
          <w:lang w:eastAsia="ru-RU"/>
        </w:rPr>
        <w:t>Тохова</w:t>
      </w:r>
      <w:proofErr w:type="spellEnd"/>
      <w:r w:rsidRPr="00EE173D">
        <w:rPr>
          <w:rFonts w:eastAsia="Times New Roman" w:cs="Times New Roman"/>
          <w:b/>
          <w:szCs w:val="28"/>
          <w:lang w:eastAsia="ru-RU"/>
        </w:rPr>
        <w:t xml:space="preserve"> А.Д. </w:t>
      </w:r>
      <w:r w:rsidRPr="00EE173D">
        <w:rPr>
          <w:rFonts w:eastAsia="Times New Roman" w:cs="Times New Roman"/>
          <w:b/>
          <w:szCs w:val="28"/>
          <w:lang w:eastAsia="ru-RU"/>
        </w:rPr>
        <w:br/>
        <w:t xml:space="preserve">на подписание и направление от имени Правительства Кабардино-Балкарской Республики документов об установлении или изменении </w:t>
      </w:r>
    </w:p>
    <w:p w:rsidR="00EE173D" w:rsidRPr="00EE173D" w:rsidRDefault="00EE173D" w:rsidP="00EE173D">
      <w:pPr>
        <w:jc w:val="center"/>
        <w:rPr>
          <w:rFonts w:eastAsia="Times New Roman" w:cs="Times New Roman"/>
          <w:szCs w:val="28"/>
          <w:lang w:eastAsia="ru-RU"/>
        </w:rPr>
      </w:pPr>
      <w:r w:rsidRPr="00EE173D">
        <w:rPr>
          <w:rFonts w:eastAsia="Times New Roman" w:cs="Times New Roman"/>
          <w:b/>
          <w:szCs w:val="28"/>
          <w:lang w:eastAsia="ru-RU"/>
        </w:rPr>
        <w:t>границ муниципальных образований, муниципальных районов Кабардино-Балкарской Республики в уполномоченный на ведение Единого государственного реестра недвижимости орган</w:t>
      </w:r>
    </w:p>
    <w:p w:rsidR="00EE173D" w:rsidRPr="00EE173D" w:rsidRDefault="00EE173D" w:rsidP="00EE173D">
      <w:pPr>
        <w:autoSpaceDE w:val="0"/>
        <w:autoSpaceDN w:val="0"/>
        <w:adjustRightInd w:val="0"/>
        <w:outlineLvl w:val="0"/>
        <w:rPr>
          <w:rFonts w:eastAsia="Times New Roman" w:cs="Times New Roman"/>
          <w:b/>
          <w:bCs/>
          <w:iCs/>
          <w:szCs w:val="28"/>
          <w:lang w:eastAsia="ru-RU"/>
        </w:rPr>
      </w:pPr>
    </w:p>
    <w:p w:rsidR="00EE173D" w:rsidRPr="00EE173D" w:rsidRDefault="00EE173D" w:rsidP="00EE173D">
      <w:pPr>
        <w:autoSpaceDE w:val="0"/>
        <w:autoSpaceDN w:val="0"/>
        <w:adjustRightInd w:val="0"/>
        <w:outlineLvl w:val="0"/>
        <w:rPr>
          <w:rFonts w:eastAsia="Times New Roman" w:cs="Times New Roman"/>
          <w:b/>
          <w:bCs/>
          <w:iCs/>
          <w:szCs w:val="28"/>
          <w:lang w:eastAsia="ru-RU"/>
        </w:rPr>
      </w:pPr>
    </w:p>
    <w:p w:rsidR="00EE173D" w:rsidRPr="00EE173D" w:rsidRDefault="00EE173D" w:rsidP="00EE173D">
      <w:pPr>
        <w:autoSpaceDE w:val="0"/>
        <w:autoSpaceDN w:val="0"/>
        <w:adjustRightInd w:val="0"/>
        <w:jc w:val="both"/>
        <w:outlineLvl w:val="0"/>
        <w:rPr>
          <w:rFonts w:eastAsia="Times New Roman" w:cs="Times New Roman"/>
          <w:bCs/>
          <w:szCs w:val="28"/>
          <w:lang w:eastAsia="ru-RU"/>
        </w:rPr>
      </w:pPr>
      <w:r w:rsidRPr="00EE173D">
        <w:rPr>
          <w:rFonts w:eastAsia="Times New Roman" w:cs="Times New Roman"/>
          <w:b/>
          <w:bCs/>
          <w:sz w:val="24"/>
          <w:szCs w:val="24"/>
          <w:lang w:eastAsia="ru-RU"/>
        </w:rPr>
        <w:tab/>
      </w:r>
      <w:r w:rsidRPr="00EE173D">
        <w:rPr>
          <w:rFonts w:eastAsia="Times New Roman" w:cs="Times New Roman"/>
          <w:bCs/>
          <w:szCs w:val="28"/>
          <w:lang w:eastAsia="ru-RU"/>
        </w:rPr>
        <w:t xml:space="preserve">Принятие указанного проекта распоряжения не потребует расходов из республиканского бюджета Кабардино-Балкарской Республики. </w:t>
      </w:r>
    </w:p>
    <w:p w:rsidR="00EE173D" w:rsidRPr="00EE173D" w:rsidRDefault="00EE173D" w:rsidP="00EE173D">
      <w:pPr>
        <w:autoSpaceDE w:val="0"/>
        <w:autoSpaceDN w:val="0"/>
        <w:adjustRightInd w:val="0"/>
        <w:jc w:val="both"/>
        <w:outlineLvl w:val="0"/>
        <w:rPr>
          <w:rFonts w:eastAsia="Times New Roman" w:cs="Times New Roman"/>
          <w:bCs/>
          <w:iCs/>
          <w:szCs w:val="28"/>
          <w:lang w:eastAsia="ru-RU"/>
        </w:rPr>
      </w:pPr>
    </w:p>
    <w:p w:rsidR="00EE173D" w:rsidRDefault="00EE173D" w:rsidP="00835DFD">
      <w:pPr>
        <w:pStyle w:val="ConsPlusNormal"/>
        <w:ind w:firstLine="540"/>
        <w:jc w:val="both"/>
      </w:pPr>
      <w:bookmarkStart w:id="0" w:name="_GoBack"/>
      <w:bookmarkEnd w:id="0"/>
    </w:p>
    <w:sectPr w:rsidR="00EE173D" w:rsidSect="00A61A1E">
      <w:pgSz w:w="11906" w:h="16838"/>
      <w:pgMar w:top="1531" w:right="141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F3B"/>
    <w:rsid w:val="000968BF"/>
    <w:rsid w:val="000A1FC3"/>
    <w:rsid w:val="000A574B"/>
    <w:rsid w:val="001572DD"/>
    <w:rsid w:val="002A3592"/>
    <w:rsid w:val="003B6EE3"/>
    <w:rsid w:val="003C2AFC"/>
    <w:rsid w:val="00447E23"/>
    <w:rsid w:val="00466406"/>
    <w:rsid w:val="005C0D09"/>
    <w:rsid w:val="00615188"/>
    <w:rsid w:val="006C2FCD"/>
    <w:rsid w:val="00782D25"/>
    <w:rsid w:val="00835DFD"/>
    <w:rsid w:val="00852868"/>
    <w:rsid w:val="00A61A1E"/>
    <w:rsid w:val="00B12AA0"/>
    <w:rsid w:val="00BC149B"/>
    <w:rsid w:val="00C42F3B"/>
    <w:rsid w:val="00DB3E8B"/>
    <w:rsid w:val="00EE173D"/>
    <w:rsid w:val="00F1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2F3B"/>
    <w:pPr>
      <w:widowControl w:val="0"/>
      <w:autoSpaceDE w:val="0"/>
      <w:autoSpaceDN w:val="0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uiPriority w:val="99"/>
    <w:rsid w:val="00C42F3B"/>
    <w:pPr>
      <w:widowControl w:val="0"/>
      <w:autoSpaceDE w:val="0"/>
      <w:autoSpaceDN w:val="0"/>
    </w:pPr>
    <w:rPr>
      <w:rFonts w:eastAsia="Times New Roman" w:cs="Times New Roman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2F3B"/>
    <w:pPr>
      <w:widowControl w:val="0"/>
      <w:autoSpaceDE w:val="0"/>
      <w:autoSpaceDN w:val="0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uiPriority w:val="99"/>
    <w:rsid w:val="00C42F3B"/>
    <w:pPr>
      <w:widowControl w:val="0"/>
      <w:autoSpaceDE w:val="0"/>
      <w:autoSpaceDN w:val="0"/>
    </w:pPr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ulbasheva-ea</dc:creator>
  <cp:lastModifiedBy>makhov-iyu</cp:lastModifiedBy>
  <cp:revision>2</cp:revision>
  <cp:lastPrinted>2020-09-14T09:26:00Z</cp:lastPrinted>
  <dcterms:created xsi:type="dcterms:W3CDTF">2022-08-03T06:48:00Z</dcterms:created>
  <dcterms:modified xsi:type="dcterms:W3CDTF">2022-08-03T06:48:00Z</dcterms:modified>
</cp:coreProperties>
</file>